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22" w:type="dxa"/>
        <w:tblLayout w:type="fixed"/>
        <w:tblLook w:val="04A0"/>
      </w:tblPr>
      <w:tblGrid>
        <w:gridCol w:w="675"/>
        <w:gridCol w:w="1134"/>
        <w:gridCol w:w="7513"/>
      </w:tblGrid>
      <w:tr w:rsidR="0061390F" w:rsidRPr="0004007F" w:rsidTr="00BF487D">
        <w:tc>
          <w:tcPr>
            <w:tcW w:w="9322" w:type="dxa"/>
            <w:gridSpan w:val="3"/>
          </w:tcPr>
          <w:p w:rsidR="0061390F" w:rsidRPr="0004007F" w:rsidRDefault="00BF487D" w:rsidP="00BF487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Основная п</w:t>
            </w:r>
            <w:r w:rsidR="0061390F" w:rsidRPr="0004007F">
              <w:rPr>
                <w:rFonts w:asciiTheme="majorHAnsi" w:hAnsiTheme="majorHAnsi" w:cs="Times New Roman"/>
                <w:sz w:val="28"/>
                <w:szCs w:val="28"/>
              </w:rPr>
              <w:t>одписка на 1-е полугодие 2016 г.      УТЖТ - филиал ПГУПС</w:t>
            </w:r>
          </w:p>
        </w:tc>
      </w:tr>
      <w:tr w:rsidR="0061390F" w:rsidRPr="0004007F" w:rsidTr="00AE084A">
        <w:tc>
          <w:tcPr>
            <w:tcW w:w="675" w:type="dxa"/>
          </w:tcPr>
          <w:p w:rsidR="0061390F" w:rsidRPr="00BF487D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61390F" w:rsidRPr="0004007F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4007F">
              <w:rPr>
                <w:rFonts w:asciiTheme="majorHAnsi" w:eastAsia="Times New Roman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1390F" w:rsidRPr="00BF487D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61390F" w:rsidRPr="0004007F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4007F">
              <w:rPr>
                <w:rFonts w:asciiTheme="majorHAnsi" w:eastAsia="Times New Roman" w:hAnsiTheme="majorHAnsi" w:cs="Times New Roman"/>
                <w:sz w:val="24"/>
                <w:szCs w:val="24"/>
              </w:rPr>
              <w:t>Индекс</w:t>
            </w:r>
          </w:p>
        </w:tc>
        <w:tc>
          <w:tcPr>
            <w:tcW w:w="7513" w:type="dxa"/>
          </w:tcPr>
          <w:p w:rsidR="0061390F" w:rsidRPr="00BF487D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61390F" w:rsidRPr="0004007F" w:rsidRDefault="00AE084A" w:rsidP="00AE084A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                          </w:t>
            </w:r>
            <w:r w:rsidR="0061390F" w:rsidRPr="0004007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Наименование издания</w:t>
            </w:r>
          </w:p>
          <w:p w:rsidR="0061390F" w:rsidRPr="00BF487D" w:rsidRDefault="0061390F" w:rsidP="00BF487D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61390F" w:rsidRPr="0061390F" w:rsidTr="00BF487D">
        <w:tc>
          <w:tcPr>
            <w:tcW w:w="9322" w:type="dxa"/>
            <w:gridSpan w:val="3"/>
          </w:tcPr>
          <w:p w:rsidR="0061390F" w:rsidRPr="0061390F" w:rsidRDefault="0061390F" w:rsidP="00BF487D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139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                         </w:t>
            </w:r>
            <w:r w:rsidR="0004007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          </w:t>
            </w:r>
            <w:r w:rsidRPr="0061390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Газеты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40860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Аргументы и факты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19727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Горизонты современного образования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50019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Гудок. Комплект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52074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Заря Тимана (Сосногорский район)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52057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НЭП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31304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Республика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24702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Российская газета + Российская газета «Неделя»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32766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 xml:space="preserve">Транспорт России </w:t>
            </w:r>
          </w:p>
        </w:tc>
      </w:tr>
      <w:tr w:rsidR="0061390F" w:rsidRPr="0061390F" w:rsidTr="00AE084A">
        <w:tc>
          <w:tcPr>
            <w:tcW w:w="675" w:type="dxa"/>
          </w:tcPr>
          <w:p w:rsidR="0061390F" w:rsidRPr="0061390F" w:rsidRDefault="0061390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390F" w:rsidRPr="0061390F" w:rsidRDefault="0061390F" w:rsidP="00613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52051</w:t>
            </w:r>
          </w:p>
        </w:tc>
        <w:tc>
          <w:tcPr>
            <w:tcW w:w="7513" w:type="dxa"/>
          </w:tcPr>
          <w:p w:rsidR="0061390F" w:rsidRPr="0061390F" w:rsidRDefault="0061390F" w:rsidP="0061390F">
            <w:pPr>
              <w:pStyle w:val="3"/>
              <w:spacing w:line="276" w:lineRule="auto"/>
              <w:outlineLvl w:val="2"/>
              <w:rPr>
                <w:rFonts w:asciiTheme="majorHAnsi" w:hAnsiTheme="majorHAnsi"/>
                <w:b/>
                <w:szCs w:val="24"/>
              </w:rPr>
            </w:pPr>
            <w:r w:rsidRPr="0061390F">
              <w:rPr>
                <w:rFonts w:asciiTheme="majorHAnsi" w:hAnsiTheme="majorHAnsi"/>
                <w:szCs w:val="24"/>
              </w:rPr>
              <w:t>Ухта. Пятничный выпуск (г. Ухта)</w:t>
            </w:r>
          </w:p>
        </w:tc>
      </w:tr>
      <w:tr w:rsidR="0061390F" w:rsidRPr="0061390F" w:rsidTr="00BF487D">
        <w:tc>
          <w:tcPr>
            <w:tcW w:w="9322" w:type="dxa"/>
            <w:gridSpan w:val="3"/>
          </w:tcPr>
          <w:p w:rsidR="0061390F" w:rsidRPr="0061390F" w:rsidRDefault="0061390F" w:rsidP="00BF487D">
            <w:pPr>
              <w:pStyle w:val="3"/>
              <w:outlineLvl w:val="2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                             </w:t>
            </w:r>
            <w:r w:rsidR="00BF487D">
              <w:rPr>
                <w:rFonts w:asciiTheme="majorHAnsi" w:hAnsiTheme="majorHAnsi"/>
                <w:b/>
                <w:szCs w:val="24"/>
              </w:rPr>
              <w:t xml:space="preserve">      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61390F">
              <w:rPr>
                <w:rFonts w:asciiTheme="majorHAnsi" w:hAnsiTheme="majorHAnsi"/>
                <w:b/>
                <w:szCs w:val="24"/>
              </w:rPr>
              <w:t>Журналы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70019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Автоматика, связь, информатика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79070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Администратор образования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71601</w:t>
            </w:r>
          </w:p>
        </w:tc>
        <w:tc>
          <w:tcPr>
            <w:tcW w:w="7513" w:type="dxa"/>
          </w:tcPr>
          <w:p w:rsidR="0004007F" w:rsidRPr="00AE084A" w:rsidRDefault="0004007F" w:rsidP="00BF487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Библиотека и закон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71329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Библиотека инженера по охране труда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84519</w:t>
            </w:r>
          </w:p>
        </w:tc>
        <w:tc>
          <w:tcPr>
            <w:tcW w:w="7513" w:type="dxa"/>
          </w:tcPr>
          <w:p w:rsidR="0004007F" w:rsidRPr="00AE084A" w:rsidRDefault="0004007F" w:rsidP="00BF487D">
            <w:pPr>
              <w:pStyle w:val="2"/>
              <w:spacing w:line="276" w:lineRule="auto"/>
              <w:outlineLvl w:val="1"/>
              <w:rPr>
                <w:rFonts w:asciiTheme="majorHAnsi" w:hAnsiTheme="majorHAnsi"/>
                <w:szCs w:val="24"/>
                <w:u w:val="none"/>
              </w:rPr>
            </w:pPr>
            <w:r w:rsidRPr="00AE084A">
              <w:rPr>
                <w:rFonts w:asciiTheme="majorHAnsi" w:hAnsiTheme="majorHAnsi"/>
                <w:szCs w:val="24"/>
                <w:u w:val="none"/>
              </w:rPr>
              <w:t>Библиотеки учебных заведений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36019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8"/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 xml:space="preserve">Вагоны и вагонное хозяйство 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73353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8"/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Вестник образования России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73552</w:t>
            </w:r>
          </w:p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007F" w:rsidRPr="00AE084A" w:rsidRDefault="0004007F" w:rsidP="00BF487D">
            <w:pPr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Гражданская оборона и защита от чрезвычайных ситуаций в образовательных учреждениях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61390F" w:rsidRDefault="0004007F" w:rsidP="00A0052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390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70280</w:t>
            </w:r>
          </w:p>
        </w:tc>
        <w:tc>
          <w:tcPr>
            <w:tcW w:w="7513" w:type="dxa"/>
          </w:tcPr>
          <w:p w:rsidR="0004007F" w:rsidRPr="00AE084A" w:rsidRDefault="0004007F" w:rsidP="00BF487D">
            <w:pPr>
              <w:pStyle w:val="8"/>
              <w:spacing w:line="276" w:lineRule="auto"/>
              <w:jc w:val="left"/>
              <w:outlineLvl w:val="7"/>
              <w:rPr>
                <w:rFonts w:asciiTheme="majorHAnsi" w:hAnsiTheme="majorHAnsi"/>
                <w:b w:val="0"/>
                <w:sz w:val="24"/>
              </w:rPr>
            </w:pPr>
            <w:r w:rsidRPr="00AE084A">
              <w:rPr>
                <w:rFonts w:asciiTheme="majorHAnsi" w:hAnsiTheme="majorHAnsi"/>
                <w:b w:val="0"/>
                <w:sz w:val="24"/>
              </w:rPr>
              <w:t>Ж</w:t>
            </w:r>
            <w:r w:rsidRPr="00AE084A">
              <w:rPr>
                <w:rFonts w:asciiTheme="majorHAnsi" w:hAnsiTheme="majorHAnsi"/>
                <w:b w:val="0"/>
                <w:color w:val="auto"/>
                <w:sz w:val="24"/>
              </w:rPr>
              <w:t>елезнодорожный транспорт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70306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6"/>
              <w:tabs>
                <w:tab w:val="left" w:pos="708"/>
              </w:tabs>
              <w:spacing w:line="276" w:lineRule="auto"/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Железные дороги мира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70321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6"/>
              <w:tabs>
                <w:tab w:val="left" w:pos="708"/>
              </w:tabs>
              <w:spacing w:line="276" w:lineRule="auto"/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За рулем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70328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Здоровье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91604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Знаменательные даты - 2017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82727</w:t>
            </w:r>
          </w:p>
        </w:tc>
        <w:tc>
          <w:tcPr>
            <w:tcW w:w="7513" w:type="dxa"/>
          </w:tcPr>
          <w:p w:rsidR="0004007F" w:rsidRPr="00AE084A" w:rsidRDefault="0004007F" w:rsidP="00BF48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Не будь зависим - скажи «Нет!»: наркотикам, алкоголю, курению, игромании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48909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47690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Официальные документы в образовании. Бюллетень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70722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Путь и путевое хозяйство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20088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Роман-газета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81764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6"/>
              <w:tabs>
                <w:tab w:val="left" w:pos="708"/>
              </w:tabs>
              <w:spacing w:line="276" w:lineRule="auto"/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Советник в сфере образования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80733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Социальная педагогика в России. Научно-методический журнал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70876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Специалист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72435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 xml:space="preserve">Среднее профессиональное образование. 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81398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Студенчество. Диалоги о воспитании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99370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 xml:space="preserve">Техника-молодежи. Общедоступный выпуск 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82208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Транспорт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15094</w:t>
            </w:r>
          </w:p>
        </w:tc>
        <w:tc>
          <w:tcPr>
            <w:tcW w:w="7513" w:type="dxa"/>
          </w:tcPr>
          <w:p w:rsidR="0004007F" w:rsidRPr="00AE084A" w:rsidRDefault="0004007F" w:rsidP="00BF487D">
            <w:pPr>
              <w:pStyle w:val="a6"/>
              <w:tabs>
                <w:tab w:val="left" w:pos="708"/>
              </w:tabs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Транспорт Российской Федерации. Журнал о науке, практике, экономике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71026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Физкультура и спорт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79152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E084A">
              <w:rPr>
                <w:rFonts w:asciiTheme="majorHAnsi" w:hAnsiTheme="majorHAnsi"/>
                <w:sz w:val="24"/>
                <w:szCs w:val="24"/>
              </w:rPr>
              <w:t>Школьный психолог-Первое сентября. Бумажная версия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BF487D" w:rsidP="00040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48866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6"/>
              <w:tabs>
                <w:tab w:val="left" w:pos="708"/>
              </w:tabs>
              <w:spacing w:line="276" w:lineRule="auto"/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Экономика железных дорог</w:t>
            </w:r>
          </w:p>
        </w:tc>
      </w:tr>
      <w:tr w:rsidR="0004007F" w:rsidRPr="0004007F" w:rsidTr="00BF487D">
        <w:tc>
          <w:tcPr>
            <w:tcW w:w="675" w:type="dxa"/>
          </w:tcPr>
          <w:p w:rsidR="0004007F" w:rsidRPr="0004007F" w:rsidRDefault="0004007F" w:rsidP="00BF48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4007F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="00BF487D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007F" w:rsidRPr="0004007F" w:rsidRDefault="0004007F" w:rsidP="00BF48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07F">
              <w:rPr>
                <w:rFonts w:asciiTheme="majorHAnsi" w:hAnsiTheme="majorHAnsi"/>
                <w:sz w:val="24"/>
                <w:szCs w:val="24"/>
              </w:rPr>
              <w:t>71107</w:t>
            </w:r>
          </w:p>
        </w:tc>
        <w:tc>
          <w:tcPr>
            <w:tcW w:w="7513" w:type="dxa"/>
          </w:tcPr>
          <w:p w:rsidR="0004007F" w:rsidRPr="00AE084A" w:rsidRDefault="0004007F" w:rsidP="0004007F">
            <w:pPr>
              <w:pStyle w:val="a6"/>
              <w:tabs>
                <w:tab w:val="left" w:pos="708"/>
              </w:tabs>
              <w:spacing w:line="276" w:lineRule="auto"/>
              <w:rPr>
                <w:rFonts w:asciiTheme="majorHAnsi" w:hAnsiTheme="majorHAnsi"/>
              </w:rPr>
            </w:pPr>
            <w:r w:rsidRPr="00AE084A">
              <w:rPr>
                <w:rFonts w:asciiTheme="majorHAnsi" w:hAnsiTheme="majorHAnsi"/>
              </w:rPr>
              <w:t>Электросвязь</w:t>
            </w:r>
          </w:p>
        </w:tc>
      </w:tr>
    </w:tbl>
    <w:p w:rsidR="001367D9" w:rsidRPr="0061390F" w:rsidRDefault="001367D9" w:rsidP="00BF487D">
      <w:pPr>
        <w:shd w:val="clear" w:color="auto" w:fill="FFFFFF"/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sectPr w:rsidR="001367D9" w:rsidRPr="0061390F" w:rsidSect="00BF487D">
      <w:footerReference w:type="default" r:id="rId8"/>
      <w:pgSz w:w="11906" w:h="16838"/>
      <w:pgMar w:top="851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DD" w:rsidRPr="0057057A" w:rsidRDefault="006E07DD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E07DD" w:rsidRPr="0057057A" w:rsidRDefault="006E07DD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57A" w:rsidRPr="0057057A" w:rsidRDefault="00D30045">
        <w:pPr>
          <w:pStyle w:val="ac"/>
          <w:jc w:val="right"/>
          <w:rPr>
            <w:rFonts w:ascii="Times New Roman" w:hAnsi="Times New Roman" w:cs="Times New Roman"/>
          </w:rPr>
        </w:pPr>
        <w:r w:rsidRPr="0057057A">
          <w:rPr>
            <w:rFonts w:ascii="Times New Roman" w:hAnsi="Times New Roman" w:cs="Times New Roman"/>
          </w:rPr>
          <w:fldChar w:fldCharType="begin"/>
        </w:r>
        <w:r w:rsidR="0057057A" w:rsidRPr="0057057A">
          <w:rPr>
            <w:rFonts w:ascii="Times New Roman" w:hAnsi="Times New Roman" w:cs="Times New Roman"/>
          </w:rPr>
          <w:instrText xml:space="preserve"> PAGE   \* MERGEFORMAT </w:instrText>
        </w:r>
        <w:r w:rsidRPr="0057057A">
          <w:rPr>
            <w:rFonts w:ascii="Times New Roman" w:hAnsi="Times New Roman" w:cs="Times New Roman"/>
          </w:rPr>
          <w:fldChar w:fldCharType="separate"/>
        </w:r>
        <w:r w:rsidR="00AE084A">
          <w:rPr>
            <w:rFonts w:ascii="Times New Roman" w:hAnsi="Times New Roman" w:cs="Times New Roman"/>
            <w:noProof/>
          </w:rPr>
          <w:t>2</w:t>
        </w:r>
        <w:r w:rsidRPr="0057057A">
          <w:rPr>
            <w:rFonts w:ascii="Times New Roman" w:hAnsi="Times New Roman" w:cs="Times New Roman"/>
          </w:rPr>
          <w:fldChar w:fldCharType="end"/>
        </w:r>
      </w:p>
    </w:sdtContent>
  </w:sdt>
  <w:p w:rsidR="0057057A" w:rsidRDefault="005705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DD" w:rsidRPr="0057057A" w:rsidRDefault="006E07DD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E07DD" w:rsidRPr="0057057A" w:rsidRDefault="006E07DD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28"/>
    <w:multiLevelType w:val="hybridMultilevel"/>
    <w:tmpl w:val="F75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76C5"/>
    <w:multiLevelType w:val="hybridMultilevel"/>
    <w:tmpl w:val="C2EC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28B"/>
    <w:rsid w:val="00014E3D"/>
    <w:rsid w:val="0004007F"/>
    <w:rsid w:val="0004463C"/>
    <w:rsid w:val="00061920"/>
    <w:rsid w:val="00080B72"/>
    <w:rsid w:val="00097400"/>
    <w:rsid w:val="000B367B"/>
    <w:rsid w:val="000B6686"/>
    <w:rsid w:val="000F1DE6"/>
    <w:rsid w:val="000F3EAF"/>
    <w:rsid w:val="000F5A19"/>
    <w:rsid w:val="000F610E"/>
    <w:rsid w:val="001013EA"/>
    <w:rsid w:val="00126AE2"/>
    <w:rsid w:val="001353EC"/>
    <w:rsid w:val="001367D9"/>
    <w:rsid w:val="0013684E"/>
    <w:rsid w:val="0014630B"/>
    <w:rsid w:val="00167B9C"/>
    <w:rsid w:val="001743F7"/>
    <w:rsid w:val="00181034"/>
    <w:rsid w:val="00185E2A"/>
    <w:rsid w:val="001A1777"/>
    <w:rsid w:val="001A2BF0"/>
    <w:rsid w:val="001C7488"/>
    <w:rsid w:val="001D5AE1"/>
    <w:rsid w:val="001E64A5"/>
    <w:rsid w:val="001F5115"/>
    <w:rsid w:val="001F6778"/>
    <w:rsid w:val="00230DCC"/>
    <w:rsid w:val="00237953"/>
    <w:rsid w:val="00242B44"/>
    <w:rsid w:val="00260901"/>
    <w:rsid w:val="0027187D"/>
    <w:rsid w:val="002E096C"/>
    <w:rsid w:val="002E50E6"/>
    <w:rsid w:val="002E7163"/>
    <w:rsid w:val="00313E45"/>
    <w:rsid w:val="0031430A"/>
    <w:rsid w:val="00342FFE"/>
    <w:rsid w:val="003548D3"/>
    <w:rsid w:val="00373B1B"/>
    <w:rsid w:val="00374088"/>
    <w:rsid w:val="003A6306"/>
    <w:rsid w:val="003E1926"/>
    <w:rsid w:val="00415185"/>
    <w:rsid w:val="00425DD9"/>
    <w:rsid w:val="0044046A"/>
    <w:rsid w:val="00482D4A"/>
    <w:rsid w:val="00486AEF"/>
    <w:rsid w:val="004B024F"/>
    <w:rsid w:val="004B78CF"/>
    <w:rsid w:val="004C6CBA"/>
    <w:rsid w:val="004E4330"/>
    <w:rsid w:val="004E7FB8"/>
    <w:rsid w:val="0050751A"/>
    <w:rsid w:val="005205A0"/>
    <w:rsid w:val="0057057A"/>
    <w:rsid w:val="00574BA2"/>
    <w:rsid w:val="005B1348"/>
    <w:rsid w:val="005D7B3F"/>
    <w:rsid w:val="006011F2"/>
    <w:rsid w:val="0061390F"/>
    <w:rsid w:val="0061528B"/>
    <w:rsid w:val="00637F27"/>
    <w:rsid w:val="00655B1D"/>
    <w:rsid w:val="00663566"/>
    <w:rsid w:val="00663E24"/>
    <w:rsid w:val="00670923"/>
    <w:rsid w:val="00681655"/>
    <w:rsid w:val="006A299E"/>
    <w:rsid w:val="006B7F75"/>
    <w:rsid w:val="006C2C15"/>
    <w:rsid w:val="006C5F40"/>
    <w:rsid w:val="006E07DD"/>
    <w:rsid w:val="006F7566"/>
    <w:rsid w:val="007141F9"/>
    <w:rsid w:val="007204A8"/>
    <w:rsid w:val="00724AD8"/>
    <w:rsid w:val="007570E0"/>
    <w:rsid w:val="007A07E0"/>
    <w:rsid w:val="007A4B00"/>
    <w:rsid w:val="007C7B06"/>
    <w:rsid w:val="007D74CA"/>
    <w:rsid w:val="007E7E42"/>
    <w:rsid w:val="007F5147"/>
    <w:rsid w:val="00810DC6"/>
    <w:rsid w:val="00837BEE"/>
    <w:rsid w:val="00876B3F"/>
    <w:rsid w:val="00877CF9"/>
    <w:rsid w:val="008810CD"/>
    <w:rsid w:val="00882B54"/>
    <w:rsid w:val="00890483"/>
    <w:rsid w:val="008D069B"/>
    <w:rsid w:val="008D3502"/>
    <w:rsid w:val="008E6542"/>
    <w:rsid w:val="008F0F77"/>
    <w:rsid w:val="0094441F"/>
    <w:rsid w:val="00950F98"/>
    <w:rsid w:val="00981B9C"/>
    <w:rsid w:val="009A14E1"/>
    <w:rsid w:val="009B2FF7"/>
    <w:rsid w:val="009B4DDA"/>
    <w:rsid w:val="009E7F82"/>
    <w:rsid w:val="00A034B0"/>
    <w:rsid w:val="00A04C60"/>
    <w:rsid w:val="00A33E7C"/>
    <w:rsid w:val="00A4582F"/>
    <w:rsid w:val="00A512F2"/>
    <w:rsid w:val="00A921C3"/>
    <w:rsid w:val="00A94A38"/>
    <w:rsid w:val="00AE084A"/>
    <w:rsid w:val="00B1617B"/>
    <w:rsid w:val="00B45004"/>
    <w:rsid w:val="00B52B04"/>
    <w:rsid w:val="00BA017C"/>
    <w:rsid w:val="00BA4CCA"/>
    <w:rsid w:val="00BB7B16"/>
    <w:rsid w:val="00BC4EAB"/>
    <w:rsid w:val="00BE2976"/>
    <w:rsid w:val="00BE39D2"/>
    <w:rsid w:val="00BE4230"/>
    <w:rsid w:val="00BF487D"/>
    <w:rsid w:val="00C01591"/>
    <w:rsid w:val="00C15634"/>
    <w:rsid w:val="00C31733"/>
    <w:rsid w:val="00C76B7F"/>
    <w:rsid w:val="00C77E79"/>
    <w:rsid w:val="00C80492"/>
    <w:rsid w:val="00C92D54"/>
    <w:rsid w:val="00CA1127"/>
    <w:rsid w:val="00CC58B4"/>
    <w:rsid w:val="00CD66B5"/>
    <w:rsid w:val="00D13A18"/>
    <w:rsid w:val="00D16F3D"/>
    <w:rsid w:val="00D2579E"/>
    <w:rsid w:val="00D30045"/>
    <w:rsid w:val="00D67765"/>
    <w:rsid w:val="00D746AD"/>
    <w:rsid w:val="00D85308"/>
    <w:rsid w:val="00DD0975"/>
    <w:rsid w:val="00E140B2"/>
    <w:rsid w:val="00E20EE4"/>
    <w:rsid w:val="00E40B4B"/>
    <w:rsid w:val="00E41702"/>
    <w:rsid w:val="00E55C9B"/>
    <w:rsid w:val="00E62FED"/>
    <w:rsid w:val="00E66A9E"/>
    <w:rsid w:val="00E852A1"/>
    <w:rsid w:val="00E944A7"/>
    <w:rsid w:val="00EA1486"/>
    <w:rsid w:val="00EA7CF9"/>
    <w:rsid w:val="00ED62DD"/>
    <w:rsid w:val="00EE20B0"/>
    <w:rsid w:val="00EE574F"/>
    <w:rsid w:val="00EF61B6"/>
    <w:rsid w:val="00F02824"/>
    <w:rsid w:val="00F3105A"/>
    <w:rsid w:val="00F819BF"/>
    <w:rsid w:val="00F93F49"/>
    <w:rsid w:val="00F959B4"/>
    <w:rsid w:val="00FB4B41"/>
    <w:rsid w:val="00FC2A8F"/>
    <w:rsid w:val="00FD5807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D"/>
  </w:style>
  <w:style w:type="paragraph" w:styleId="2">
    <w:name w:val="heading 2"/>
    <w:basedOn w:val="a"/>
    <w:next w:val="a"/>
    <w:link w:val="20"/>
    <w:qFormat/>
    <w:rsid w:val="00E9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E9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944A7"/>
    <w:pPr>
      <w:keepNext/>
      <w:shd w:val="clear" w:color="auto" w:fill="FFFFFF"/>
      <w:spacing w:after="0" w:line="230" w:lineRule="exact"/>
      <w:ind w:left="29" w:right="-201"/>
      <w:jc w:val="center"/>
      <w:outlineLvl w:val="7"/>
    </w:pPr>
    <w:rPr>
      <w:rFonts w:ascii="Times New Roman" w:eastAsia="Times New Roman" w:hAnsi="Times New Roman" w:cs="Times New Roman"/>
      <w:b/>
      <w:color w:val="000000"/>
      <w:w w:val="8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6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4A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E944A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944A7"/>
    <w:rPr>
      <w:rFonts w:ascii="Times New Roman" w:eastAsia="Times New Roman" w:hAnsi="Times New Roman" w:cs="Times New Roman"/>
      <w:b/>
      <w:color w:val="000000"/>
      <w:w w:val="88"/>
      <w:sz w:val="28"/>
      <w:szCs w:val="24"/>
      <w:shd w:val="clear" w:color="auto" w:fill="FFFFFF"/>
    </w:rPr>
  </w:style>
  <w:style w:type="paragraph" w:styleId="a6">
    <w:name w:val="header"/>
    <w:basedOn w:val="a"/>
    <w:link w:val="a7"/>
    <w:rsid w:val="00E9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944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944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944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B8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57A"/>
  </w:style>
  <w:style w:type="paragraph" w:customStyle="1" w:styleId="1">
    <w:name w:val="Текст1"/>
    <w:basedOn w:val="a"/>
    <w:link w:val="PlainText"/>
    <w:rsid w:val="00230D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">
    <w:name w:val="Plain Text Знак"/>
    <w:link w:val="1"/>
    <w:rsid w:val="00230DCC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230D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BA37-18AB-47B5-8DAF-5322576B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</dc:creator>
  <cp:keywords/>
  <dc:description/>
  <cp:lastModifiedBy>liberty</cp:lastModifiedBy>
  <cp:revision>148</cp:revision>
  <cp:lastPrinted>2015-05-29T07:47:00Z</cp:lastPrinted>
  <dcterms:created xsi:type="dcterms:W3CDTF">2014-03-19T09:06:00Z</dcterms:created>
  <dcterms:modified xsi:type="dcterms:W3CDTF">2016-01-27T13:17:00Z</dcterms:modified>
</cp:coreProperties>
</file>