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16" w:rsidRPr="007D1207" w:rsidRDefault="004D7D16" w:rsidP="004D7D16">
      <w:pPr>
        <w:tabs>
          <w:tab w:val="right" w:pos="9355"/>
        </w:tabs>
        <w:jc w:val="center"/>
        <w:rPr>
          <w:rFonts w:ascii="Garamond" w:hAnsi="Garamond" w:cs="Arial"/>
          <w:b/>
          <w:color w:val="3E11E1"/>
          <w:sz w:val="40"/>
        </w:rPr>
      </w:pPr>
      <w:r w:rsidRPr="007D1207">
        <w:rPr>
          <w:rFonts w:ascii="Garamond" w:hAnsi="Garamond" w:cs="Arial"/>
          <w:b/>
          <w:color w:val="3E11E1"/>
          <w:sz w:val="40"/>
        </w:rPr>
        <w:t>БИБЛИОТЕКА  УТЖТ</w:t>
      </w:r>
      <w:r w:rsidR="003B7C82" w:rsidRPr="007D1207">
        <w:rPr>
          <w:rFonts w:ascii="Garamond" w:hAnsi="Garamond" w:cs="Arial"/>
          <w:b/>
          <w:color w:val="3E11E1"/>
          <w:sz w:val="40"/>
        </w:rPr>
        <w:t xml:space="preserve"> </w:t>
      </w:r>
      <w:r w:rsidRPr="007D1207">
        <w:rPr>
          <w:rFonts w:ascii="Garamond" w:hAnsi="Garamond" w:cs="Arial"/>
          <w:b/>
          <w:color w:val="3E11E1"/>
          <w:sz w:val="40"/>
        </w:rPr>
        <w:t>-</w:t>
      </w:r>
      <w:r w:rsidR="003B7C82" w:rsidRPr="007D1207">
        <w:rPr>
          <w:rFonts w:ascii="Garamond" w:hAnsi="Garamond" w:cs="Arial"/>
          <w:b/>
          <w:color w:val="3E11E1"/>
          <w:sz w:val="40"/>
        </w:rPr>
        <w:t xml:space="preserve"> </w:t>
      </w:r>
      <w:r w:rsidRPr="007D1207">
        <w:rPr>
          <w:rFonts w:ascii="Garamond" w:hAnsi="Garamond" w:cs="Arial"/>
          <w:b/>
          <w:color w:val="3E11E1"/>
          <w:sz w:val="40"/>
        </w:rPr>
        <w:t>ФИЛИАЛА ПГУПС</w:t>
      </w:r>
    </w:p>
    <w:p w:rsidR="00794B55" w:rsidRDefault="00956118" w:rsidP="004D7D16">
      <w:pPr>
        <w:tabs>
          <w:tab w:val="right" w:pos="9355"/>
        </w:tabs>
        <w:rPr>
          <w:rFonts w:ascii="Times New Roman" w:hAnsi="Times New Roman" w:cs="Times New Roman"/>
          <w:b/>
          <w:color w:val="00206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898142" cy="2019300"/>
            <wp:effectExtent l="19050" t="0" r="6858" b="0"/>
            <wp:docPr id="3" name="Рисунок 1" descr="http://uhtash3.ucoz.ru/banners/oby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htash3.ucoz.ru/banners/obyav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55" w:rsidRDefault="003E4F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98475" cy="4695825"/>
            <wp:effectExtent l="19050" t="0" r="0" b="0"/>
            <wp:docPr id="5" name="Рисунок 4" descr="https://files.lanbook.com/seb-banners/seb-banner-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.lanbook.com/seb-banners/seb-banner-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12" cy="469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F" w:rsidRPr="000B0FAF" w:rsidRDefault="00EF35EF">
      <w:pPr>
        <w:rPr>
          <w:rFonts w:ascii="Arial" w:hAnsi="Arial" w:cs="Arial"/>
          <w:color w:val="C00000"/>
          <w:sz w:val="28"/>
        </w:rPr>
      </w:pPr>
      <w:r w:rsidRPr="000B0FAF">
        <w:rPr>
          <w:rFonts w:ascii="Arial" w:hAnsi="Arial" w:cs="Arial"/>
          <w:color w:val="C00000"/>
          <w:sz w:val="28"/>
        </w:rPr>
        <w:t xml:space="preserve">ВНИМАНИЕ! </w:t>
      </w:r>
    </w:p>
    <w:p w:rsidR="003E4F38" w:rsidRPr="007D1207" w:rsidRDefault="00EF35EF">
      <w:pPr>
        <w:rPr>
          <w:rFonts w:ascii="Arial" w:hAnsi="Arial" w:cs="Arial"/>
          <w:sz w:val="32"/>
        </w:rPr>
      </w:pPr>
      <w:r w:rsidRPr="007D1207">
        <w:rPr>
          <w:rFonts w:ascii="Arial" w:hAnsi="Arial" w:cs="Arial"/>
          <w:sz w:val="28"/>
        </w:rPr>
        <w:t xml:space="preserve">Заканчивается  тестовый доступ  </w:t>
      </w:r>
      <w:r w:rsidRPr="007D1207">
        <w:rPr>
          <w:rStyle w:val="a7"/>
          <w:rFonts w:ascii="Arial" w:hAnsi="Arial" w:cs="Arial"/>
          <w:color w:val="4E4E4E"/>
          <w:sz w:val="28"/>
          <w:szCs w:val="20"/>
        </w:rPr>
        <w:t>к </w:t>
      </w:r>
      <w:hyperlink r:id="rId7" w:history="1">
        <w:r w:rsidRPr="007D1207">
          <w:rPr>
            <w:rStyle w:val="a5"/>
            <w:rFonts w:ascii="Arial" w:hAnsi="Arial" w:cs="Arial"/>
            <w:b/>
            <w:bCs/>
            <w:color w:val="008B8B"/>
            <w:sz w:val="28"/>
            <w:szCs w:val="20"/>
            <w:bdr w:val="none" w:sz="0" w:space="0" w:color="auto" w:frame="1"/>
          </w:rPr>
          <w:t xml:space="preserve">электронно-библиотечной системе </w:t>
        </w:r>
        <w:proofErr w:type="spellStart"/>
        <w:r w:rsidRPr="007D1207">
          <w:rPr>
            <w:rStyle w:val="a5"/>
            <w:rFonts w:ascii="Arial" w:hAnsi="Arial" w:cs="Arial"/>
            <w:b/>
            <w:bCs/>
            <w:color w:val="008B8B"/>
            <w:sz w:val="28"/>
            <w:szCs w:val="20"/>
            <w:bdr w:val="none" w:sz="0" w:space="0" w:color="auto" w:frame="1"/>
          </w:rPr>
          <w:t>BOOK.ru</w:t>
        </w:r>
        <w:proofErr w:type="spellEnd"/>
      </w:hyperlink>
    </w:p>
    <w:p w:rsidR="00EF35EF" w:rsidRDefault="00EF35EF" w:rsidP="00EF35EF">
      <w:pPr>
        <w:pStyle w:val="a6"/>
        <w:rPr>
          <w:rFonts w:ascii="Verdana" w:hAnsi="Verdana"/>
          <w:color w:val="4E4E4E"/>
          <w:sz w:val="18"/>
          <w:szCs w:val="18"/>
        </w:rPr>
      </w:pPr>
      <w:r>
        <w:rPr>
          <w:rFonts w:ascii="Verdana" w:hAnsi="Verdana"/>
          <w:b/>
          <w:bCs/>
          <w:noProof/>
          <w:color w:val="5F9EA0"/>
          <w:sz w:val="20"/>
          <w:szCs w:val="20"/>
          <w:bdr w:val="none" w:sz="0" w:space="0" w:color="auto" w:frame="1"/>
        </w:rPr>
        <w:drawing>
          <wp:inline distT="0" distB="0" distL="0" distR="0">
            <wp:extent cx="5705475" cy="730951"/>
            <wp:effectExtent l="19050" t="0" r="0" b="0"/>
            <wp:docPr id="1" name="Рисунок 1" descr="EBS BOOK.ru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S BOOK.ru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40" cy="73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EF" w:rsidRPr="007D1207" w:rsidRDefault="00EF35EF" w:rsidP="0075427E">
      <w:pPr>
        <w:pStyle w:val="a6"/>
        <w:jc w:val="both"/>
        <w:rPr>
          <w:rFonts w:ascii="Arial" w:hAnsi="Arial" w:cs="Arial"/>
          <w:color w:val="4E4E4E"/>
          <w:szCs w:val="20"/>
        </w:rPr>
      </w:pPr>
      <w:r w:rsidRPr="007D1207">
        <w:rPr>
          <w:rFonts w:ascii="Arial" w:hAnsi="Arial" w:cs="Arial"/>
          <w:color w:val="4E4E4E"/>
          <w:szCs w:val="20"/>
        </w:rPr>
        <w:lastRenderedPageBreak/>
        <w:t>Тестовый доступ до 31 декабря</w:t>
      </w:r>
      <w:r w:rsidR="0075427E" w:rsidRPr="007D1207">
        <w:rPr>
          <w:rFonts w:ascii="Arial" w:hAnsi="Arial" w:cs="Arial"/>
          <w:color w:val="4E4E4E"/>
          <w:szCs w:val="20"/>
        </w:rPr>
        <w:t xml:space="preserve"> 2020 года</w:t>
      </w:r>
      <w:r w:rsidRPr="007D1207">
        <w:rPr>
          <w:rFonts w:ascii="Arial" w:hAnsi="Arial" w:cs="Arial"/>
          <w:color w:val="4E4E4E"/>
          <w:szCs w:val="20"/>
        </w:rPr>
        <w:t xml:space="preserve"> к электронно-библиотечной системе </w:t>
      </w:r>
      <w:proofErr w:type="spellStart"/>
      <w:r w:rsidRPr="007D1207">
        <w:rPr>
          <w:rFonts w:ascii="Arial" w:hAnsi="Arial" w:cs="Arial"/>
          <w:color w:val="4E4E4E"/>
          <w:szCs w:val="20"/>
        </w:rPr>
        <w:t>Book.ru</w:t>
      </w:r>
      <w:proofErr w:type="spellEnd"/>
      <w:r w:rsidRPr="007D1207">
        <w:rPr>
          <w:rFonts w:ascii="Arial" w:hAnsi="Arial" w:cs="Arial"/>
          <w:color w:val="4E4E4E"/>
          <w:szCs w:val="20"/>
        </w:rPr>
        <w:t xml:space="preserve"> реализован по бесшовной технологии. Авторизуйтесь на сайте </w:t>
      </w:r>
      <w:proofErr w:type="spellStart"/>
      <w:r w:rsidRPr="007D1207">
        <w:rPr>
          <w:rFonts w:ascii="Arial" w:hAnsi="Arial" w:cs="Arial"/>
          <w:color w:val="4E4E4E"/>
          <w:szCs w:val="20"/>
        </w:rPr>
        <w:t>library.pgups.ru</w:t>
      </w:r>
      <w:proofErr w:type="spellEnd"/>
      <w:r w:rsidRPr="007D1207">
        <w:rPr>
          <w:rFonts w:ascii="Arial" w:hAnsi="Arial" w:cs="Arial"/>
          <w:color w:val="4E4E4E"/>
          <w:szCs w:val="20"/>
        </w:rPr>
        <w:t xml:space="preserve">: логин-фамилия (без имени), </w:t>
      </w:r>
      <w:r w:rsidR="0075427E" w:rsidRPr="007D1207">
        <w:rPr>
          <w:rFonts w:ascii="Arial" w:hAnsi="Arial" w:cs="Arial"/>
          <w:color w:val="4E4E4E"/>
          <w:szCs w:val="20"/>
        </w:rPr>
        <w:t xml:space="preserve">пароль - цифры идентификатора </w:t>
      </w:r>
      <w:r w:rsidRPr="007D1207">
        <w:rPr>
          <w:rFonts w:ascii="Arial" w:hAnsi="Arial" w:cs="Arial"/>
          <w:color w:val="4E4E4E"/>
          <w:szCs w:val="20"/>
        </w:rPr>
        <w:t>(идентификатор</w:t>
      </w:r>
      <w:r w:rsidR="0075427E" w:rsidRPr="007D1207">
        <w:rPr>
          <w:rFonts w:ascii="Arial" w:hAnsi="Arial" w:cs="Arial"/>
          <w:color w:val="4E4E4E"/>
          <w:szCs w:val="20"/>
        </w:rPr>
        <w:t xml:space="preserve"> можно узнать в библиотеке техникума</w:t>
      </w:r>
      <w:r w:rsidRPr="007D1207">
        <w:rPr>
          <w:rFonts w:ascii="Arial" w:hAnsi="Arial" w:cs="Arial"/>
          <w:color w:val="4E4E4E"/>
          <w:szCs w:val="20"/>
        </w:rPr>
        <w:t>). В личном кабинете</w:t>
      </w:r>
      <w:r w:rsidR="0075427E" w:rsidRPr="007D1207">
        <w:rPr>
          <w:rFonts w:ascii="Arial" w:hAnsi="Arial" w:cs="Arial"/>
          <w:color w:val="4E4E4E"/>
          <w:szCs w:val="20"/>
        </w:rPr>
        <w:t xml:space="preserve"> –</w:t>
      </w:r>
      <w:r w:rsidR="007D1207" w:rsidRPr="007D1207">
        <w:rPr>
          <w:rFonts w:ascii="Arial" w:hAnsi="Arial" w:cs="Arial"/>
          <w:color w:val="4E4E4E"/>
          <w:szCs w:val="20"/>
        </w:rPr>
        <w:t xml:space="preserve"> </w:t>
      </w:r>
      <w:r w:rsidRPr="007D1207">
        <w:rPr>
          <w:rFonts w:ascii="Arial" w:hAnsi="Arial" w:cs="Arial"/>
          <w:color w:val="4E4E4E"/>
          <w:szCs w:val="20"/>
        </w:rPr>
        <w:t>авторизация в ЭБС.</w:t>
      </w:r>
    </w:p>
    <w:p w:rsidR="000B0FAF" w:rsidRPr="000B0FAF" w:rsidRDefault="007D1207" w:rsidP="00241B1F">
      <w:pPr>
        <w:pStyle w:val="a9"/>
        <w:pBdr>
          <w:top w:val="single" w:sz="6" w:space="6" w:color="EEEEEE"/>
          <w:left w:val="single" w:sz="6" w:space="6" w:color="EEEEEE"/>
          <w:bottom w:val="single" w:sz="6" w:space="8" w:color="EEEEEE"/>
          <w:right w:val="single" w:sz="6" w:space="6" w:color="EEEEEE"/>
        </w:pBdr>
        <w:shd w:val="clear" w:color="auto" w:fill="F4F4F4"/>
        <w:spacing w:after="60" w:line="312" w:lineRule="atLeast"/>
        <w:ind w:left="0"/>
        <w:jc w:val="center"/>
        <w:outlineLvl w:val="1"/>
        <w:rPr>
          <w:b/>
          <w:color w:val="7030A0"/>
          <w:sz w:val="24"/>
        </w:rPr>
      </w:pPr>
      <w:r w:rsidRPr="007D1207">
        <w:rPr>
          <w:noProof/>
          <w:lang w:eastAsia="ru-RU"/>
        </w:rPr>
        <w:drawing>
          <wp:inline distT="0" distB="0" distL="0" distR="0">
            <wp:extent cx="5225444" cy="440055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47" r="47091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44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AF" w:rsidRDefault="000B0FAF" w:rsidP="0075427E">
      <w:pPr>
        <w:pBdr>
          <w:top w:val="single" w:sz="6" w:space="6" w:color="EEEEEE"/>
          <w:left w:val="single" w:sz="6" w:space="6" w:color="EEEEEE"/>
          <w:bottom w:val="single" w:sz="6" w:space="6" w:color="EEEEEE"/>
          <w:right w:val="single" w:sz="6" w:space="6" w:color="EEEEEE"/>
        </w:pBdr>
        <w:shd w:val="clear" w:color="auto" w:fill="F4F4F4"/>
        <w:spacing w:after="60" w:line="312" w:lineRule="atLeast"/>
        <w:outlineLvl w:val="1"/>
        <w:rPr>
          <w:b/>
          <w:color w:val="7030A0"/>
          <w:sz w:val="24"/>
        </w:rPr>
      </w:pPr>
    </w:p>
    <w:p w:rsidR="000B0FAF" w:rsidRPr="00F2179A" w:rsidRDefault="000B0FAF" w:rsidP="000B0FAF">
      <w:pPr>
        <w:rPr>
          <w:rFonts w:ascii="Arial" w:hAnsi="Arial" w:cs="Arial"/>
          <w:b/>
          <w:color w:val="7030A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67050" cy="1476375"/>
            <wp:effectExtent l="19050" t="0" r="0" b="0"/>
            <wp:docPr id="10" name="Рисунок 3" descr="rgb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gb ban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2179A">
        <w:rPr>
          <w:rFonts w:ascii="Arial" w:hAnsi="Arial" w:cs="Arial"/>
          <w:b/>
          <w:color w:val="4E4E4E"/>
          <w:sz w:val="24"/>
          <w:szCs w:val="20"/>
        </w:rPr>
        <w:t> </w:t>
      </w:r>
      <w:hyperlink r:id="rId11" w:history="1">
        <w:r w:rsidRPr="00F2179A">
          <w:rPr>
            <w:rStyle w:val="a5"/>
            <w:rFonts w:ascii="Arial" w:hAnsi="Arial" w:cs="Arial"/>
            <w:b/>
            <w:color w:val="7030A0"/>
            <w:sz w:val="24"/>
            <w:szCs w:val="20"/>
            <w:bdr w:val="none" w:sz="0" w:space="0" w:color="auto" w:frame="1"/>
          </w:rPr>
          <w:t>https://www.rsl.ru.</w:t>
        </w:r>
      </w:hyperlink>
    </w:p>
    <w:p w:rsidR="007D1207" w:rsidRDefault="007D1207" w:rsidP="007D1207">
      <w:pPr>
        <w:spacing w:after="0"/>
        <w:rPr>
          <w:rFonts w:ascii="Arial" w:hAnsi="Arial" w:cs="Arial"/>
          <w:sz w:val="28"/>
          <w:szCs w:val="20"/>
        </w:rPr>
      </w:pPr>
    </w:p>
    <w:p w:rsidR="000B0FAF" w:rsidRPr="007D1207" w:rsidRDefault="000B0FAF" w:rsidP="000B0FAF">
      <w:pPr>
        <w:rPr>
          <w:rFonts w:ascii="Arial" w:hAnsi="Arial" w:cs="Arial"/>
          <w:color w:val="7030A0"/>
          <w:sz w:val="24"/>
          <w:szCs w:val="20"/>
        </w:rPr>
      </w:pPr>
      <w:r w:rsidRPr="007D1207">
        <w:rPr>
          <w:rFonts w:ascii="Arial" w:hAnsi="Arial" w:cs="Arial"/>
          <w:sz w:val="24"/>
          <w:szCs w:val="20"/>
        </w:rPr>
        <w:t>Российская государственная библиотека оцифровала газету «Гудок» с 1917 по   2019 годы. Архив доступен до 22 декабря 2020 г. бесплатно читателям РГБ.     Зарегистрироваться можно на официальном сайте РГБ </w:t>
      </w:r>
      <w:hyperlink r:id="rId12" w:history="1">
        <w:r w:rsidRPr="007D1207">
          <w:rPr>
            <w:rStyle w:val="a5"/>
            <w:rFonts w:ascii="Arial" w:hAnsi="Arial" w:cs="Arial"/>
            <w:color w:val="7030A0"/>
            <w:sz w:val="24"/>
            <w:szCs w:val="20"/>
            <w:bdr w:val="none" w:sz="0" w:space="0" w:color="auto" w:frame="1"/>
          </w:rPr>
          <w:t>https://www.rsl.ru.</w:t>
        </w:r>
      </w:hyperlink>
    </w:p>
    <w:p w:rsidR="000B0FAF" w:rsidRPr="007D1207" w:rsidRDefault="000B0FAF" w:rsidP="000B0FAF">
      <w:pPr>
        <w:rPr>
          <w:rFonts w:ascii="Arial" w:hAnsi="Arial" w:cs="Arial"/>
          <w:color w:val="7030A0"/>
          <w:szCs w:val="20"/>
        </w:rPr>
      </w:pPr>
    </w:p>
    <w:p w:rsidR="000B0FAF" w:rsidRDefault="000B0FAF" w:rsidP="0075427E">
      <w:pPr>
        <w:pBdr>
          <w:top w:val="single" w:sz="6" w:space="6" w:color="EEEEEE"/>
          <w:left w:val="single" w:sz="6" w:space="6" w:color="EEEEEE"/>
          <w:bottom w:val="single" w:sz="6" w:space="6" w:color="EEEEEE"/>
          <w:right w:val="single" w:sz="6" w:space="6" w:color="EEEEEE"/>
        </w:pBdr>
        <w:shd w:val="clear" w:color="auto" w:fill="F4F4F4"/>
        <w:spacing w:after="60" w:line="312" w:lineRule="atLeast"/>
        <w:outlineLvl w:val="1"/>
        <w:rPr>
          <w:b/>
          <w:color w:val="7030A0"/>
          <w:sz w:val="24"/>
        </w:rPr>
      </w:pPr>
    </w:p>
    <w:p w:rsidR="0075427E" w:rsidRPr="00F04343" w:rsidRDefault="00616A71" w:rsidP="0075427E">
      <w:pPr>
        <w:pBdr>
          <w:top w:val="single" w:sz="6" w:space="6" w:color="EEEEEE"/>
          <w:left w:val="single" w:sz="6" w:space="6" w:color="EEEEEE"/>
          <w:bottom w:val="single" w:sz="6" w:space="6" w:color="EEEEEE"/>
          <w:right w:val="single" w:sz="6" w:space="6" w:color="EEEEEE"/>
        </w:pBdr>
        <w:shd w:val="clear" w:color="auto" w:fill="F4F4F4"/>
        <w:spacing w:after="60" w:line="312" w:lineRule="atLeast"/>
        <w:outlineLvl w:val="1"/>
        <w:rPr>
          <w:rFonts w:ascii="Arial" w:eastAsia="Times New Roman" w:hAnsi="Arial" w:cs="Arial"/>
          <w:b/>
          <w:bCs/>
          <w:color w:val="7030A0"/>
          <w:sz w:val="36"/>
          <w:lang w:eastAsia="ru-RU"/>
        </w:rPr>
      </w:pPr>
      <w:hyperlink r:id="rId13" w:history="1">
        <w:r w:rsidR="0075427E" w:rsidRPr="00F04343">
          <w:rPr>
            <w:rFonts w:ascii="Arial" w:eastAsia="Times New Roman" w:hAnsi="Arial" w:cs="Arial"/>
            <w:b/>
            <w:bCs/>
            <w:color w:val="7030A0"/>
            <w:sz w:val="36"/>
            <w:lang w:eastAsia="ru-RU"/>
          </w:rPr>
          <w:t>Электронная библиотека всероссийского портала «Молодой Специалист».</w:t>
        </w:r>
      </w:hyperlink>
    </w:p>
    <w:p w:rsidR="0075427E" w:rsidRPr="00F04343" w:rsidRDefault="0075427E" w:rsidP="0075427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343">
        <w:rPr>
          <w:rFonts w:ascii="Arial" w:eastAsia="Times New Roman" w:hAnsi="Arial" w:cs="Arial"/>
          <w:sz w:val="24"/>
          <w:szCs w:val="24"/>
          <w:lang w:eastAsia="ru-RU"/>
        </w:rPr>
        <w:t>Всероссийский информационно-поисковый портал «Молодой Специалист» предлагает студентам и преподавателям ВУЗов уникальную электронную техническую</w:t>
      </w:r>
      <w:r w:rsidRPr="00F04343">
        <w:rPr>
          <w:rFonts w:ascii="Arial" w:eastAsia="Times New Roman" w:hAnsi="Arial" w:cs="Arial"/>
          <w:color w:val="4E4E4E"/>
          <w:sz w:val="24"/>
          <w:szCs w:val="24"/>
          <w:lang w:eastAsia="ru-RU"/>
        </w:rPr>
        <w:t xml:space="preserve"> </w:t>
      </w:r>
      <w:r w:rsidRPr="00F04343">
        <w:rPr>
          <w:rFonts w:ascii="Arial" w:eastAsia="Times New Roman" w:hAnsi="Arial" w:cs="Arial"/>
          <w:sz w:val="24"/>
          <w:szCs w:val="24"/>
          <w:lang w:eastAsia="ru-RU"/>
        </w:rPr>
        <w:t>библиотеку</w:t>
      </w:r>
      <w:r w:rsidRPr="00F04343">
        <w:rPr>
          <w:rFonts w:ascii="Arial" w:eastAsia="Times New Roman" w:hAnsi="Arial" w:cs="Arial"/>
          <w:color w:val="4E4E4E"/>
          <w:sz w:val="24"/>
          <w:szCs w:val="24"/>
          <w:lang w:eastAsia="ru-RU"/>
        </w:rPr>
        <w:t> </w:t>
      </w:r>
      <w:hyperlink r:id="rId14" w:history="1">
        <w:r w:rsidRPr="00F04343">
          <w:rPr>
            <w:rFonts w:ascii="Arial" w:eastAsia="Times New Roman" w:hAnsi="Arial" w:cs="Arial"/>
            <w:b/>
            <w:color w:val="7030A0"/>
            <w:sz w:val="24"/>
            <w:szCs w:val="24"/>
            <w:lang w:eastAsia="ru-RU"/>
          </w:rPr>
          <w:t>https://msrabota.ru/biblioteka.</w:t>
        </w:r>
      </w:hyperlink>
      <w:r w:rsidRPr="00F04343">
        <w:rPr>
          <w:rFonts w:ascii="Arial" w:eastAsia="Times New Roman" w:hAnsi="Arial" w:cs="Arial"/>
          <w:color w:val="4E4E4E"/>
          <w:sz w:val="24"/>
          <w:szCs w:val="24"/>
          <w:lang w:eastAsia="ru-RU"/>
        </w:rPr>
        <w:t> </w:t>
      </w:r>
      <w:r w:rsidRPr="00F04343">
        <w:rPr>
          <w:rFonts w:ascii="Arial" w:eastAsia="Times New Roman" w:hAnsi="Arial" w:cs="Arial"/>
          <w:sz w:val="24"/>
          <w:szCs w:val="24"/>
          <w:lang w:eastAsia="ru-RU"/>
        </w:rPr>
        <w:t>Электронная библиотека доступна каждому читателю в режиме 24/7, доступ ко всем книгам и статьям бесплатный.</w:t>
      </w:r>
    </w:p>
    <w:p w:rsidR="0075427E" w:rsidRPr="00F04343" w:rsidRDefault="0075427E" w:rsidP="0075427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343">
        <w:rPr>
          <w:rFonts w:ascii="Arial" w:eastAsia="Times New Roman" w:hAnsi="Arial" w:cs="Arial"/>
          <w:sz w:val="24"/>
          <w:szCs w:val="24"/>
          <w:lang w:eastAsia="ru-RU"/>
        </w:rPr>
        <w:t>Электронная библиотека портала «Молодой Специалист» предлагает десятки всевозможных разделов и направлений научно-популярной и технической литературы, здесь представлены учебники для студентов и абитуриентов ВУЗов, научно-популярные журналы и публикации, исторические очерки от современных авторов.</w:t>
      </w:r>
    </w:p>
    <w:p w:rsidR="0075427E" w:rsidRPr="00F04343" w:rsidRDefault="0075427E" w:rsidP="0075427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04343">
        <w:rPr>
          <w:rFonts w:ascii="Arial" w:eastAsia="Times New Roman" w:hAnsi="Arial" w:cs="Arial"/>
          <w:sz w:val="24"/>
          <w:szCs w:val="24"/>
          <w:lang w:eastAsia="ru-RU"/>
        </w:rPr>
        <w:t>Кроме этого, всем читателям доступны новости науки, искусства и техники: более двух тысяч публикаций о научных статьях, интервью учёных об актуальных вопросах и</w:t>
      </w:r>
      <w:r w:rsidRPr="00F04343">
        <w:rPr>
          <w:rFonts w:ascii="Arial" w:eastAsia="Times New Roman" w:hAnsi="Arial" w:cs="Arial"/>
          <w:color w:val="4E4E4E"/>
          <w:sz w:val="24"/>
          <w:szCs w:val="24"/>
          <w:lang w:eastAsia="ru-RU"/>
        </w:rPr>
        <w:t xml:space="preserve"> </w:t>
      </w:r>
      <w:r w:rsidRPr="00F04343">
        <w:rPr>
          <w:rFonts w:ascii="Arial" w:eastAsia="Times New Roman" w:hAnsi="Arial" w:cs="Arial"/>
          <w:sz w:val="24"/>
          <w:szCs w:val="24"/>
          <w:lang w:eastAsia="ru-RU"/>
        </w:rPr>
        <w:t>открытиях по адресу </w:t>
      </w:r>
      <w:hyperlink r:id="rId15" w:history="1">
        <w:r w:rsidRPr="00F04343">
          <w:rPr>
            <w:rFonts w:ascii="Arial" w:eastAsia="Times New Roman" w:hAnsi="Arial" w:cs="Arial"/>
            <w:b/>
            <w:color w:val="7030A0"/>
            <w:sz w:val="24"/>
            <w:szCs w:val="24"/>
            <w:lang w:eastAsia="ru-RU"/>
          </w:rPr>
          <w:t>https://msrabota.ru/info/interv-yu-nedeli/all</w:t>
        </w:r>
      </w:hyperlink>
      <w:r w:rsidRPr="00F04343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 </w:t>
      </w:r>
      <w:r w:rsidRPr="00F04343">
        <w:rPr>
          <w:rFonts w:ascii="Arial" w:eastAsia="Times New Roman" w:hAnsi="Arial" w:cs="Arial"/>
          <w:sz w:val="24"/>
          <w:szCs w:val="24"/>
          <w:lang w:eastAsia="ru-RU"/>
        </w:rPr>
        <w:t>в разделе «Новости и публикации».</w:t>
      </w:r>
    </w:p>
    <w:p w:rsidR="002C70C4" w:rsidRDefault="002C70C4">
      <w:pPr>
        <w:rPr>
          <w:rFonts w:ascii="Arial" w:hAnsi="Arial" w:cs="Arial"/>
          <w:color w:val="7030A0"/>
          <w:sz w:val="24"/>
          <w:szCs w:val="20"/>
        </w:rPr>
      </w:pPr>
    </w:p>
    <w:p w:rsidR="002C70C4" w:rsidRDefault="002C70C4">
      <w:pPr>
        <w:rPr>
          <w:rFonts w:ascii="Arial" w:hAnsi="Arial" w:cs="Arial"/>
          <w:color w:val="7030A0"/>
          <w:sz w:val="28"/>
        </w:rPr>
      </w:pPr>
    </w:p>
    <w:p w:rsidR="00864DD9" w:rsidRDefault="00864DD9">
      <w:pPr>
        <w:rPr>
          <w:rFonts w:ascii="Arial" w:hAnsi="Arial" w:cs="Arial"/>
          <w:color w:val="7030A0"/>
          <w:sz w:val="28"/>
        </w:rPr>
      </w:pPr>
    </w:p>
    <w:p w:rsidR="00864DD9" w:rsidRDefault="00864DD9">
      <w:pPr>
        <w:rPr>
          <w:rFonts w:ascii="Arial" w:hAnsi="Arial" w:cs="Arial"/>
          <w:color w:val="7030A0"/>
          <w:sz w:val="28"/>
        </w:rPr>
      </w:pPr>
    </w:p>
    <w:p w:rsidR="00864DD9" w:rsidRDefault="00864DD9">
      <w:pPr>
        <w:rPr>
          <w:rFonts w:ascii="Arial" w:hAnsi="Arial" w:cs="Arial"/>
          <w:color w:val="7030A0"/>
          <w:sz w:val="28"/>
        </w:rPr>
      </w:pPr>
    </w:p>
    <w:p w:rsidR="00864DD9" w:rsidRPr="00F2179A" w:rsidRDefault="00864DD9">
      <w:pPr>
        <w:rPr>
          <w:rFonts w:ascii="Arial" w:hAnsi="Arial" w:cs="Arial"/>
          <w:color w:val="7030A0"/>
          <w:sz w:val="28"/>
        </w:rPr>
      </w:pPr>
    </w:p>
    <w:sectPr w:rsidR="00864DD9" w:rsidRPr="00F2179A" w:rsidSect="0095611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1544F"/>
    <w:multiLevelType w:val="multilevel"/>
    <w:tmpl w:val="C2E2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30685D"/>
    <w:multiLevelType w:val="hybridMultilevel"/>
    <w:tmpl w:val="2F5C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BBC"/>
    <w:rsid w:val="0002080B"/>
    <w:rsid w:val="000B0FAF"/>
    <w:rsid w:val="00113BBC"/>
    <w:rsid w:val="002255DA"/>
    <w:rsid w:val="00241B1F"/>
    <w:rsid w:val="002C70C4"/>
    <w:rsid w:val="003B7C82"/>
    <w:rsid w:val="003E4F38"/>
    <w:rsid w:val="00405FBF"/>
    <w:rsid w:val="004D7D16"/>
    <w:rsid w:val="00616A71"/>
    <w:rsid w:val="00620FE6"/>
    <w:rsid w:val="006E602F"/>
    <w:rsid w:val="007158A3"/>
    <w:rsid w:val="0075427E"/>
    <w:rsid w:val="00762326"/>
    <w:rsid w:val="00794B55"/>
    <w:rsid w:val="007D1207"/>
    <w:rsid w:val="00864DD9"/>
    <w:rsid w:val="00956118"/>
    <w:rsid w:val="00992692"/>
    <w:rsid w:val="00B65235"/>
    <w:rsid w:val="00D47163"/>
    <w:rsid w:val="00D965A1"/>
    <w:rsid w:val="00DA6780"/>
    <w:rsid w:val="00EA64D6"/>
    <w:rsid w:val="00EF35EF"/>
    <w:rsid w:val="00EF5D1C"/>
    <w:rsid w:val="00F04343"/>
    <w:rsid w:val="00F21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8A3"/>
  </w:style>
  <w:style w:type="paragraph" w:styleId="2">
    <w:name w:val="heading 2"/>
    <w:basedOn w:val="a"/>
    <w:link w:val="20"/>
    <w:uiPriority w:val="9"/>
    <w:qFormat/>
    <w:rsid w:val="00DA67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B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67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DA6780"/>
    <w:rPr>
      <w:color w:val="0000FF"/>
      <w:u w:val="single"/>
    </w:rPr>
  </w:style>
  <w:style w:type="character" w:customStyle="1" w:styleId="contentrating">
    <w:name w:val="content_rating"/>
    <w:basedOn w:val="a0"/>
    <w:rsid w:val="00DA6780"/>
  </w:style>
  <w:style w:type="paragraph" w:styleId="a6">
    <w:name w:val="Normal (Web)"/>
    <w:basedOn w:val="a"/>
    <w:uiPriority w:val="99"/>
    <w:semiHidden/>
    <w:unhideWhenUsed/>
    <w:rsid w:val="00DA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F35EF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F2179A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0B0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7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library.pgups.ru/jirbis2/index.php?option=com_content&amp;view=article&amp;id=2483:elektronnaya-biblioteka-vserossijskogo-portala-molodoj-spetsialist&amp;catid=51&amp;Itemid=10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ook.ru/" TargetMode="External"/><Relationship Id="rId12" Type="http://schemas.openxmlformats.org/officeDocument/2006/relationships/hyperlink" Target="https://www.rsl.ru.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rsl.ru.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srabota.ru/info/interv-yu-nedeli/al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msrabota.ru/biblioteka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g.popova</dc:creator>
  <cp:keywords/>
  <dc:description/>
  <cp:lastModifiedBy>g.popova</cp:lastModifiedBy>
  <cp:revision>20</cp:revision>
  <cp:lastPrinted>2020-12-28T09:15:00Z</cp:lastPrinted>
  <dcterms:created xsi:type="dcterms:W3CDTF">2020-11-09T06:09:00Z</dcterms:created>
  <dcterms:modified xsi:type="dcterms:W3CDTF">2020-12-29T08:35:00Z</dcterms:modified>
</cp:coreProperties>
</file>